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039F" w:rsidRDefault="00D7039F" w:rsidP="00D7039F">
      <w:pPr>
        <w:spacing w:after="0" w:line="240" w:lineRule="auto"/>
        <w:ind w:left="2124"/>
        <w:jc w:val="center"/>
        <w:rPr>
          <w:rFonts w:ascii="Times New Roman" w:hAnsi="Times New Roman"/>
          <w:b/>
        </w:rPr>
      </w:pPr>
    </w:p>
    <w:p w:rsidR="00D7039F" w:rsidRPr="00C332E7" w:rsidRDefault="004E5876" w:rsidP="00805CA1">
      <w:pPr>
        <w:spacing w:after="0" w:line="240" w:lineRule="auto"/>
        <w:rPr>
          <w:rFonts w:ascii="Times New Roman" w:hAnsi="Times New Roman"/>
          <w:b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</w:rPr>
        <w:t xml:space="preserve">2017 m. </w:t>
      </w:r>
      <w:proofErr w:type="spellStart"/>
      <w:r>
        <w:rPr>
          <w:rFonts w:ascii="Times New Roman" w:hAnsi="Times New Roman"/>
          <w:sz w:val="24"/>
          <w:szCs w:val="24"/>
        </w:rPr>
        <w:t>gegužės</w:t>
      </w:r>
      <w:proofErr w:type="spellEnd"/>
      <w:r w:rsidR="00D7039F">
        <w:rPr>
          <w:rFonts w:ascii="Times New Roman" w:hAnsi="Times New Roman"/>
          <w:sz w:val="24"/>
          <w:szCs w:val="24"/>
        </w:rPr>
        <w:t xml:space="preserve"> m</w:t>
      </w:r>
      <w:proofErr w:type="spellStart"/>
      <w:r w:rsidR="00D7039F" w:rsidRPr="00C14BFA">
        <w:rPr>
          <w:rFonts w:ascii="Times New Roman" w:hAnsi="Times New Roman"/>
          <w:sz w:val="24"/>
          <w:szCs w:val="24"/>
          <w:lang w:val="lt-LT"/>
        </w:rPr>
        <w:t>ė</w:t>
      </w:r>
      <w:r w:rsidR="00D7039F">
        <w:rPr>
          <w:rFonts w:ascii="Times New Roman" w:hAnsi="Times New Roman"/>
          <w:sz w:val="24"/>
          <w:szCs w:val="24"/>
          <w:lang w:val="lt-LT"/>
        </w:rPr>
        <w:t>n</w:t>
      </w:r>
      <w:proofErr w:type="spellEnd"/>
      <w:r w:rsidR="00D7039F">
        <w:rPr>
          <w:rFonts w:ascii="Times New Roman" w:hAnsi="Times New Roman"/>
          <w:sz w:val="24"/>
          <w:szCs w:val="24"/>
          <w:lang w:val="lt-LT"/>
        </w:rPr>
        <w:t>.  vykdyti pirkimai.</w:t>
      </w:r>
    </w:p>
    <w:p w:rsidR="00D7039F" w:rsidRDefault="00805CA1" w:rsidP="00805CA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VĮ „Regitra“ Tauragės filialas. </w:t>
      </w:r>
      <w:r w:rsidR="00D7039F" w:rsidRPr="00DC4273">
        <w:rPr>
          <w:rFonts w:ascii="Times New Roman" w:hAnsi="Times New Roman"/>
          <w:sz w:val="24"/>
          <w:szCs w:val="24"/>
          <w:lang w:val="lt-LT"/>
        </w:rPr>
        <w:t>Kontaktiniai duomenys:</w:t>
      </w:r>
      <w:r w:rsidR="00D7039F">
        <w:rPr>
          <w:rFonts w:ascii="Times New Roman" w:hAnsi="Times New Roman"/>
          <w:sz w:val="24"/>
          <w:szCs w:val="24"/>
          <w:lang w:val="lt-LT"/>
        </w:rPr>
        <w:t xml:space="preserve"> organizatorius ūkvedys-mechanikas Rimutis Lesevičius, tel. (8 446) 629 14,  (8 614) 357 32, faksas  (8 446) 202 60,</w:t>
      </w:r>
    </w:p>
    <w:p w:rsidR="00D7039F" w:rsidRPr="00B228C0" w:rsidRDefault="00D7039F" w:rsidP="00805CA1">
      <w:pPr>
        <w:spacing w:after="0" w:line="240" w:lineRule="auto"/>
        <w:rPr>
          <w:rFonts w:ascii="Times New Roman" w:hAnsi="Times New Roman"/>
          <w:sz w:val="24"/>
          <w:szCs w:val="24"/>
          <w:lang w:val="lt-LT"/>
        </w:rPr>
      </w:pPr>
      <w:r>
        <w:rPr>
          <w:rFonts w:ascii="Times New Roman" w:hAnsi="Times New Roman"/>
          <w:sz w:val="24"/>
          <w:szCs w:val="24"/>
          <w:lang w:val="lt-LT"/>
        </w:rPr>
        <w:t xml:space="preserve">el. paštas </w:t>
      </w:r>
      <w:hyperlink r:id="rId4" w:history="1">
        <w:r w:rsidRPr="00A1137F">
          <w:rPr>
            <w:rStyle w:val="Hipersaitas"/>
            <w:rFonts w:ascii="Times New Roman" w:hAnsi="Times New Roman"/>
            <w:sz w:val="24"/>
            <w:szCs w:val="24"/>
            <w:lang w:val="lt-LT"/>
          </w:rPr>
          <w:t>rimutis.lesevicius@regitra.lt</w:t>
        </w:r>
      </w:hyperlink>
    </w:p>
    <w:tbl>
      <w:tblPr>
        <w:tblW w:w="17413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4"/>
        <w:gridCol w:w="2127"/>
        <w:gridCol w:w="1701"/>
        <w:gridCol w:w="1417"/>
        <w:gridCol w:w="2032"/>
        <w:gridCol w:w="2473"/>
        <w:gridCol w:w="1276"/>
        <w:gridCol w:w="1594"/>
        <w:gridCol w:w="1859"/>
        <w:gridCol w:w="1800"/>
      </w:tblGrid>
      <w:tr w:rsidR="00D7039F" w:rsidRPr="00BC303D" w:rsidTr="00805CA1">
        <w:tc>
          <w:tcPr>
            <w:tcW w:w="8411" w:type="dxa"/>
            <w:gridSpan w:val="5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1.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Informacija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apie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pradedamą</w:t>
            </w:r>
            <w:proofErr w:type="spellEnd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pirkimą</w:t>
            </w:r>
            <w:proofErr w:type="spellEnd"/>
          </w:p>
        </w:tc>
        <w:tc>
          <w:tcPr>
            <w:tcW w:w="9002" w:type="dxa"/>
            <w:gridSpan w:val="5"/>
            <w:tcBorders>
              <w:left w:val="thinThickSmallGap" w:sz="24" w:space="0" w:color="auto"/>
              <w:right w:val="single" w:sz="4" w:space="0" w:color="auto"/>
            </w:tcBorders>
            <w:shd w:val="clear" w:color="auto" w:fill="auto"/>
          </w:tcPr>
          <w:p w:rsidR="00D7039F" w:rsidRPr="00C332E7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pl-PL"/>
              </w:rPr>
            </w:pPr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2.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Informacija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apie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nustatytą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laimėtoją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ir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sudarytą</w:t>
            </w:r>
            <w:proofErr w:type="spellEnd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 xml:space="preserve"> </w:t>
            </w:r>
            <w:proofErr w:type="spellStart"/>
            <w:r w:rsidRPr="00C332E7">
              <w:rPr>
                <w:rFonts w:ascii="Times New Roman" w:hAnsi="Times New Roman"/>
                <w:b/>
                <w:sz w:val="24"/>
                <w:szCs w:val="24"/>
                <w:lang w:val="pl-PL"/>
              </w:rPr>
              <w:t>sutartį</w:t>
            </w:r>
            <w:proofErr w:type="spellEnd"/>
          </w:p>
        </w:tc>
      </w:tr>
      <w:tr w:rsidR="00D7039F" w:rsidRPr="00431B99" w:rsidTr="00805CA1">
        <w:tc>
          <w:tcPr>
            <w:tcW w:w="1134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31B99">
              <w:rPr>
                <w:rFonts w:ascii="Times New Roman" w:hAnsi="Times New Roman"/>
                <w:sz w:val="24"/>
                <w:szCs w:val="24"/>
              </w:rPr>
              <w:t>Eil</w:t>
            </w:r>
            <w:proofErr w:type="spellEnd"/>
            <w:r w:rsidRPr="00431B9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spellStart"/>
            <w:r w:rsidRPr="00431B99">
              <w:rPr>
                <w:rFonts w:ascii="Times New Roman" w:hAnsi="Times New Roman"/>
                <w:sz w:val="24"/>
                <w:szCs w:val="24"/>
              </w:rPr>
              <w:t>Nr</w:t>
            </w:r>
            <w:proofErr w:type="spellEnd"/>
            <w:r w:rsidRPr="00431B9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Pirkimo objekto pavadinimas</w:t>
            </w:r>
          </w:p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Trumpas pirkimo objekto apibūdinimas</w:t>
            </w:r>
          </w:p>
        </w:tc>
        <w:tc>
          <w:tcPr>
            <w:tcW w:w="1417" w:type="dxa"/>
            <w:shd w:val="clear" w:color="auto" w:fill="auto"/>
          </w:tcPr>
          <w:p w:rsidR="00D7039F" w:rsidRPr="00431B99" w:rsidRDefault="00D7039F" w:rsidP="00805CA1">
            <w:r w:rsidRPr="00431B99">
              <w:rPr>
                <w:lang w:val="lt-LT"/>
              </w:rPr>
              <w:t xml:space="preserve">Pirkimo </w:t>
            </w:r>
            <w:proofErr w:type="spellStart"/>
            <w:r w:rsidRPr="008E1BCD">
              <w:t>būdas</w:t>
            </w:r>
            <w:proofErr w:type="spellEnd"/>
          </w:p>
        </w:tc>
        <w:tc>
          <w:tcPr>
            <w:tcW w:w="2032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nurodytas pirkimo būdas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Laimėjusio dalyvio pavadinimas ir įmonės kodas arba vardas ir pavardė</w:t>
            </w:r>
          </w:p>
        </w:tc>
        <w:tc>
          <w:tcPr>
            <w:tcW w:w="1276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Bendra sutarties vertė Lt (su PVM)</w:t>
            </w:r>
          </w:p>
        </w:tc>
        <w:tc>
          <w:tcPr>
            <w:tcW w:w="1594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Priežastys, dėl kurių pasirinktas šis laimėtojas</w:t>
            </w:r>
          </w:p>
        </w:tc>
        <w:tc>
          <w:tcPr>
            <w:tcW w:w="1859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žinoma, nurodyti pirkimo sutarties ar preliminariosios sutarties įsipareigojimų dalį, kuriai laimėtojas ketina pasitelkti trečiuosius asmenis kaip subrangovus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431B99">
              <w:rPr>
                <w:rFonts w:ascii="Times New Roman" w:hAnsi="Times New Roman"/>
                <w:sz w:val="24"/>
                <w:szCs w:val="24"/>
                <w:lang w:val="lt-LT"/>
              </w:rPr>
              <w:t>Jei pirkimas nebuvo vykdomas, tai nurodyti to priežastis (pvz. tapo nereikalingas ar pan.)</w:t>
            </w:r>
          </w:p>
        </w:tc>
      </w:tr>
      <w:tr w:rsidR="00D7039F" w:rsidRPr="0023753D" w:rsidTr="00805CA1">
        <w:trPr>
          <w:trHeight w:val="334"/>
        </w:trPr>
        <w:tc>
          <w:tcPr>
            <w:tcW w:w="1134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2127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701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2032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1594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1859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800" w:type="dxa"/>
            <w:shd w:val="clear" w:color="auto" w:fill="auto"/>
          </w:tcPr>
          <w:p w:rsidR="00D7039F" w:rsidRPr="00431B99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1B99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</w:tr>
      <w:tr w:rsidR="00D7039F" w:rsidRPr="002279E0" w:rsidTr="00805CA1">
        <w:tc>
          <w:tcPr>
            <w:tcW w:w="1134" w:type="dxa"/>
            <w:shd w:val="clear" w:color="auto" w:fill="auto"/>
          </w:tcPr>
          <w:p w:rsidR="00D7039F" w:rsidRPr="00431B99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127" w:type="dxa"/>
            <w:shd w:val="clear" w:color="auto" w:fill="auto"/>
          </w:tcPr>
          <w:p w:rsidR="00D7039F" w:rsidRDefault="00731189" w:rsidP="00805CA1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 w:rsidRPr="00731189">
              <w:rPr>
                <w:rFonts w:ascii="Times New Roman" w:hAnsi="Times New Roman"/>
                <w:lang w:val="lt-LT"/>
              </w:rPr>
              <w:t>Odos ir tekstilės gaminiai, plastiko ir gumos reikmenys (odiniai portfeliai)</w:t>
            </w:r>
            <w:bookmarkStart w:id="0" w:name="_GoBack"/>
            <w:bookmarkEnd w:id="0"/>
          </w:p>
        </w:tc>
        <w:tc>
          <w:tcPr>
            <w:tcW w:w="1701" w:type="dxa"/>
            <w:shd w:val="clear" w:color="auto" w:fill="auto"/>
          </w:tcPr>
          <w:p w:rsidR="00D7039F" w:rsidRPr="00540CCB" w:rsidRDefault="00731189" w:rsidP="00805CA1">
            <w:pPr>
              <w:spacing w:after="0" w:line="240" w:lineRule="auto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Plastikiniai ratų gaubtai</w:t>
            </w:r>
          </w:p>
        </w:tc>
        <w:tc>
          <w:tcPr>
            <w:tcW w:w="1417" w:type="dxa"/>
            <w:shd w:val="clear" w:color="auto" w:fill="auto"/>
          </w:tcPr>
          <w:p w:rsidR="00D7039F" w:rsidRPr="002279E0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Apklausa</w:t>
            </w:r>
          </w:p>
        </w:tc>
        <w:tc>
          <w:tcPr>
            <w:tcW w:w="2032" w:type="dxa"/>
            <w:tcBorders>
              <w:right w:val="thinThickSmallGap" w:sz="24" w:space="0" w:color="auto"/>
            </w:tcBorders>
            <w:shd w:val="clear" w:color="auto" w:fill="auto"/>
          </w:tcPr>
          <w:p w:rsidR="00D7039F" w:rsidRPr="002279E0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Pagal pirkimo vertę</w:t>
            </w:r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731189" w:rsidRPr="00731189" w:rsidRDefault="00731189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311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I. </w:t>
            </w:r>
            <w:proofErr w:type="spellStart"/>
            <w:r w:rsidRPr="00731189">
              <w:rPr>
                <w:rFonts w:ascii="Times New Roman" w:hAnsi="Times New Roman"/>
                <w:sz w:val="24"/>
                <w:szCs w:val="24"/>
                <w:lang w:val="lt-LT"/>
              </w:rPr>
              <w:t>Alijošienės</w:t>
            </w:r>
            <w:proofErr w:type="spellEnd"/>
            <w:r w:rsidRPr="00731189">
              <w:rPr>
                <w:rFonts w:ascii="Times New Roman" w:hAnsi="Times New Roman"/>
                <w:sz w:val="24"/>
                <w:szCs w:val="24"/>
                <w:lang w:val="lt-LT"/>
              </w:rPr>
              <w:t xml:space="preserve"> PKF „AGAVA”</w:t>
            </w:r>
          </w:p>
          <w:p w:rsidR="002279E0" w:rsidRPr="002279E0" w:rsidRDefault="00731189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731189">
              <w:rPr>
                <w:rFonts w:ascii="Times New Roman" w:hAnsi="Times New Roman"/>
                <w:sz w:val="24"/>
                <w:szCs w:val="24"/>
                <w:lang w:val="lt-LT"/>
              </w:rPr>
              <w:t>Į. k. 179250952</w:t>
            </w:r>
          </w:p>
        </w:tc>
        <w:tc>
          <w:tcPr>
            <w:tcW w:w="1276" w:type="dxa"/>
            <w:shd w:val="clear" w:color="auto" w:fill="auto"/>
          </w:tcPr>
          <w:p w:rsidR="00D7039F" w:rsidRPr="002279E0" w:rsidRDefault="00731189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10,87</w:t>
            </w:r>
          </w:p>
        </w:tc>
        <w:tc>
          <w:tcPr>
            <w:tcW w:w="1594" w:type="dxa"/>
            <w:shd w:val="clear" w:color="auto" w:fill="auto"/>
          </w:tcPr>
          <w:p w:rsidR="00D7039F" w:rsidRPr="002279E0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Mažiausia pirkimo vertė</w:t>
            </w:r>
          </w:p>
        </w:tc>
        <w:tc>
          <w:tcPr>
            <w:tcW w:w="1859" w:type="dxa"/>
            <w:shd w:val="clear" w:color="auto" w:fill="auto"/>
          </w:tcPr>
          <w:p w:rsidR="00D7039F" w:rsidRPr="002279E0" w:rsidRDefault="00D7039F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  <w:tc>
          <w:tcPr>
            <w:tcW w:w="1800" w:type="dxa"/>
            <w:shd w:val="clear" w:color="auto" w:fill="auto"/>
          </w:tcPr>
          <w:p w:rsidR="00D7039F" w:rsidRPr="002279E0" w:rsidRDefault="00D7039F" w:rsidP="00DD3E5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lt-LT"/>
              </w:rPr>
            </w:pPr>
          </w:p>
        </w:tc>
      </w:tr>
      <w:tr w:rsidR="00B67C8E" w:rsidRPr="008E1BCD" w:rsidTr="00805CA1">
        <w:trPr>
          <w:trHeight w:val="850"/>
        </w:trPr>
        <w:tc>
          <w:tcPr>
            <w:tcW w:w="1134" w:type="dxa"/>
            <w:shd w:val="clear" w:color="auto" w:fill="auto"/>
          </w:tcPr>
          <w:p w:rsidR="00B67C8E" w:rsidRPr="002279E0" w:rsidRDefault="00B67C8E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 w:rsidRPr="002279E0">
              <w:rPr>
                <w:rFonts w:ascii="Times New Roman" w:hAnsi="Times New Roman"/>
                <w:sz w:val="24"/>
                <w:szCs w:val="24"/>
                <w:lang w:val="lt-LT"/>
              </w:rPr>
              <w:t>2.</w:t>
            </w:r>
          </w:p>
        </w:tc>
        <w:tc>
          <w:tcPr>
            <w:tcW w:w="2127" w:type="dxa"/>
            <w:shd w:val="clear" w:color="auto" w:fill="auto"/>
          </w:tcPr>
          <w:p w:rsidR="00B67C8E" w:rsidRDefault="00C35D81" w:rsidP="00805CA1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 w:rsidRPr="00C35D81">
              <w:rPr>
                <w:rFonts w:ascii="Times New Roman" w:hAnsi="Times New Roman"/>
                <w:lang w:val="lt-LT"/>
              </w:rPr>
              <w:t>Kasos aparatų juostos, klientų eilės spausdinimo popierius</w:t>
            </w:r>
          </w:p>
        </w:tc>
        <w:tc>
          <w:tcPr>
            <w:tcW w:w="1701" w:type="dxa"/>
            <w:shd w:val="clear" w:color="auto" w:fill="auto"/>
          </w:tcPr>
          <w:p w:rsidR="00B67C8E" w:rsidRPr="00540CCB" w:rsidRDefault="00C35D81" w:rsidP="00805CA1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lang w:val="lt-LT"/>
              </w:rPr>
            </w:pPr>
            <w:r>
              <w:rPr>
                <w:rFonts w:ascii="Times New Roman" w:hAnsi="Times New Roman"/>
                <w:lang w:val="lt-LT"/>
              </w:rPr>
              <w:t>Q-</w:t>
            </w:r>
            <w:proofErr w:type="spellStart"/>
            <w:r>
              <w:rPr>
                <w:rFonts w:ascii="Times New Roman" w:hAnsi="Times New Roman"/>
                <w:lang w:val="lt-LT"/>
              </w:rPr>
              <w:t>Matic</w:t>
            </w:r>
            <w:proofErr w:type="spellEnd"/>
            <w:r>
              <w:rPr>
                <w:rFonts w:ascii="Times New Roman" w:hAnsi="Times New Roman"/>
                <w:lang w:val="lt-LT"/>
              </w:rPr>
              <w:t xml:space="preserve"> popierius bilietėliams</w:t>
            </w:r>
          </w:p>
        </w:tc>
        <w:tc>
          <w:tcPr>
            <w:tcW w:w="1417" w:type="dxa"/>
            <w:shd w:val="clear" w:color="auto" w:fill="auto"/>
          </w:tcPr>
          <w:p w:rsidR="00B67C8E" w:rsidRPr="00431B99" w:rsidRDefault="00B67C8E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Apklausa</w:t>
            </w:r>
            <w:proofErr w:type="spellEnd"/>
          </w:p>
        </w:tc>
        <w:tc>
          <w:tcPr>
            <w:tcW w:w="2032" w:type="dxa"/>
            <w:tcBorders>
              <w:right w:val="thinThickSmallGap" w:sz="24" w:space="0" w:color="auto"/>
            </w:tcBorders>
            <w:shd w:val="clear" w:color="auto" w:fill="auto"/>
          </w:tcPr>
          <w:p w:rsidR="00B67C8E" w:rsidRPr="00431B99" w:rsidRDefault="00B67C8E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Pagal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vertę</w:t>
            </w:r>
            <w:proofErr w:type="spellEnd"/>
          </w:p>
        </w:tc>
        <w:tc>
          <w:tcPr>
            <w:tcW w:w="2473" w:type="dxa"/>
            <w:tcBorders>
              <w:left w:val="thinThickSmallGap" w:sz="24" w:space="0" w:color="auto"/>
            </w:tcBorders>
            <w:shd w:val="clear" w:color="auto" w:fill="auto"/>
          </w:tcPr>
          <w:p w:rsidR="00B67C8E" w:rsidRDefault="00C35D81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val="lt-LT"/>
              </w:rPr>
              <w:t>Hansab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val="lt-LT"/>
              </w:rPr>
              <w:t>“</w:t>
            </w:r>
          </w:p>
          <w:p w:rsidR="00C35D81" w:rsidRPr="0073036B" w:rsidRDefault="00C35D81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Į. k. 111510685</w:t>
            </w:r>
          </w:p>
        </w:tc>
        <w:tc>
          <w:tcPr>
            <w:tcW w:w="1276" w:type="dxa"/>
            <w:shd w:val="clear" w:color="auto" w:fill="auto"/>
          </w:tcPr>
          <w:p w:rsidR="00B67C8E" w:rsidRPr="00725923" w:rsidRDefault="00C35D81" w:rsidP="00805CA1">
            <w:pPr>
              <w:tabs>
                <w:tab w:val="left" w:pos="1985"/>
                <w:tab w:val="left" w:pos="17010"/>
              </w:tabs>
              <w:spacing w:after="0" w:line="240" w:lineRule="auto"/>
              <w:ind w:hanging="27"/>
              <w:rPr>
                <w:rFonts w:ascii="Times New Roman" w:hAnsi="Times New Roman"/>
                <w:sz w:val="24"/>
                <w:szCs w:val="24"/>
                <w:lang w:val="lt-LT"/>
              </w:rPr>
            </w:pPr>
            <w:r>
              <w:rPr>
                <w:rFonts w:ascii="Times New Roman" w:hAnsi="Times New Roman"/>
                <w:sz w:val="24"/>
                <w:szCs w:val="24"/>
                <w:lang w:val="lt-LT"/>
              </w:rPr>
              <w:t>540,14</w:t>
            </w:r>
          </w:p>
        </w:tc>
        <w:tc>
          <w:tcPr>
            <w:tcW w:w="1594" w:type="dxa"/>
            <w:shd w:val="clear" w:color="auto" w:fill="auto"/>
          </w:tcPr>
          <w:p w:rsidR="00B67C8E" w:rsidRPr="009A556F" w:rsidRDefault="00B67C8E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846D5">
              <w:rPr>
                <w:rFonts w:ascii="Times New Roman" w:hAnsi="Times New Roman"/>
                <w:sz w:val="24"/>
                <w:szCs w:val="24"/>
              </w:rPr>
              <w:t>Mažiausia</w:t>
            </w:r>
            <w:proofErr w:type="spellEnd"/>
            <w:r w:rsidRPr="0088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6D5">
              <w:rPr>
                <w:rFonts w:ascii="Times New Roman" w:hAnsi="Times New Roman"/>
                <w:sz w:val="24"/>
                <w:szCs w:val="24"/>
              </w:rPr>
              <w:t>pirkimo</w:t>
            </w:r>
            <w:proofErr w:type="spellEnd"/>
            <w:r w:rsidRPr="008846D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846D5">
              <w:rPr>
                <w:rFonts w:ascii="Times New Roman" w:hAnsi="Times New Roman"/>
                <w:sz w:val="24"/>
                <w:szCs w:val="24"/>
              </w:rPr>
              <w:t>vertė</w:t>
            </w:r>
            <w:proofErr w:type="spellEnd"/>
          </w:p>
        </w:tc>
        <w:tc>
          <w:tcPr>
            <w:tcW w:w="1859" w:type="dxa"/>
            <w:shd w:val="clear" w:color="auto" w:fill="auto"/>
          </w:tcPr>
          <w:p w:rsidR="00B67C8E" w:rsidRPr="00431B99" w:rsidRDefault="00B67C8E" w:rsidP="00805CA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00" w:type="dxa"/>
            <w:shd w:val="clear" w:color="auto" w:fill="auto"/>
          </w:tcPr>
          <w:p w:rsidR="00B67C8E" w:rsidRPr="00431B99" w:rsidRDefault="00B67C8E" w:rsidP="002279E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73885" w:rsidRDefault="00805CA1"/>
    <w:sectPr w:rsidR="00773885" w:rsidSect="004A108E">
      <w:pgSz w:w="20160" w:h="12240" w:orient="landscape" w:code="5"/>
      <w:pgMar w:top="720" w:right="567" w:bottom="567" w:left="1134" w:header="0" w:footer="0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1296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39F"/>
    <w:rsid w:val="00055D62"/>
    <w:rsid w:val="002279E0"/>
    <w:rsid w:val="003A135C"/>
    <w:rsid w:val="004128C2"/>
    <w:rsid w:val="004A108E"/>
    <w:rsid w:val="004E5876"/>
    <w:rsid w:val="00731189"/>
    <w:rsid w:val="00805CA1"/>
    <w:rsid w:val="00B67C8E"/>
    <w:rsid w:val="00BC303D"/>
    <w:rsid w:val="00C35D81"/>
    <w:rsid w:val="00D7039F"/>
    <w:rsid w:val="00E5466D"/>
    <w:rsid w:val="00EC4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707AE2-F947-44E1-B3A1-9507B8F9E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D7039F"/>
    <w:rPr>
      <w:rFonts w:ascii="Calibri" w:eastAsia="Calibri" w:hAnsi="Calibri" w:cs="Times New Roman"/>
      <w:lang w:val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uiPriority w:val="99"/>
    <w:unhideWhenUsed/>
    <w:rsid w:val="00D703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imutis.lesevicius@regitra.lt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878</Words>
  <Characters>502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Registratorius</dc:creator>
  <cp:lastModifiedBy>Džiuljeta Malinauskaitė</cp:lastModifiedBy>
  <cp:revision>3</cp:revision>
  <dcterms:created xsi:type="dcterms:W3CDTF">2017-06-05T08:21:00Z</dcterms:created>
  <dcterms:modified xsi:type="dcterms:W3CDTF">2017-06-05T08:22:00Z</dcterms:modified>
</cp:coreProperties>
</file>